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FF42" w14:textId="77777777" w:rsidR="005767C7" w:rsidRPr="00FC7E6A" w:rsidRDefault="005767C7" w:rsidP="0088365B">
      <w:pPr>
        <w:pStyle w:val="Ttulo1"/>
        <w:jc w:val="center"/>
        <w:rPr>
          <w:rFonts w:ascii="Verdana" w:hAnsi="Verdana"/>
          <w:sz w:val="20"/>
          <w:szCs w:val="20"/>
        </w:rPr>
      </w:pPr>
    </w:p>
    <w:p w14:paraId="1010E080" w14:textId="77777777" w:rsidR="000173DA" w:rsidRPr="00FC7E6A" w:rsidRDefault="000173DA" w:rsidP="0088365B">
      <w:pPr>
        <w:pStyle w:val="Ttulo1"/>
        <w:jc w:val="center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ANNEX</w:t>
      </w:r>
      <w:r w:rsidRPr="00FC7E6A">
        <w:rPr>
          <w:rFonts w:ascii="Verdana" w:hAnsi="Verdana"/>
          <w:spacing w:val="-6"/>
          <w:sz w:val="20"/>
          <w:szCs w:val="20"/>
        </w:rPr>
        <w:t xml:space="preserve"> </w:t>
      </w:r>
      <w:r w:rsidR="00ED2399" w:rsidRPr="00FC7E6A">
        <w:rPr>
          <w:rFonts w:ascii="Verdana" w:hAnsi="Verdana"/>
          <w:spacing w:val="-6"/>
          <w:sz w:val="20"/>
          <w:szCs w:val="20"/>
        </w:rPr>
        <w:t>3</w:t>
      </w:r>
      <w:r w:rsidR="00465D62" w:rsidRPr="00FC7E6A">
        <w:rPr>
          <w:rFonts w:ascii="Verdana" w:hAnsi="Verdana"/>
          <w:b w:val="0"/>
          <w:sz w:val="20"/>
          <w:szCs w:val="20"/>
        </w:rPr>
        <w:t>:</w:t>
      </w:r>
      <w:r w:rsidR="00465D62" w:rsidRPr="00FC7E6A">
        <w:rPr>
          <w:rFonts w:ascii="Verdana" w:hAnsi="Verdana"/>
          <w:sz w:val="20"/>
          <w:szCs w:val="20"/>
        </w:rPr>
        <w:t xml:space="preserve"> INSTRUCCIONS</w:t>
      </w:r>
      <w:r w:rsidRPr="00FC7E6A">
        <w:rPr>
          <w:rFonts w:ascii="Verdana" w:hAnsi="Verdana"/>
          <w:b w:val="0"/>
          <w:spacing w:val="-2"/>
          <w:sz w:val="20"/>
          <w:szCs w:val="20"/>
        </w:rPr>
        <w:t xml:space="preserve"> </w:t>
      </w:r>
      <w:r w:rsidR="00281531" w:rsidRPr="00FC7E6A">
        <w:rPr>
          <w:rFonts w:ascii="Verdana" w:hAnsi="Verdana"/>
          <w:spacing w:val="-2"/>
          <w:sz w:val="20"/>
          <w:szCs w:val="20"/>
        </w:rPr>
        <w:t>-</w:t>
      </w:r>
      <w:r w:rsidR="00465D62" w:rsidRPr="00FC7E6A">
        <w:rPr>
          <w:rFonts w:ascii="Verdana" w:hAnsi="Verdana"/>
          <w:b w:val="0"/>
          <w:spacing w:val="-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MODEL</w:t>
      </w:r>
      <w:r w:rsidRPr="00FC7E6A">
        <w:rPr>
          <w:rFonts w:ascii="Verdana" w:hAnsi="Verdana"/>
          <w:spacing w:val="-3"/>
          <w:sz w:val="20"/>
          <w:szCs w:val="20"/>
        </w:rPr>
        <w:t xml:space="preserve"> </w:t>
      </w:r>
      <w:r w:rsidR="00281531" w:rsidRPr="00FC7E6A">
        <w:rPr>
          <w:rFonts w:ascii="Verdana" w:hAnsi="Verdana"/>
          <w:spacing w:val="-3"/>
          <w:sz w:val="20"/>
          <w:szCs w:val="20"/>
        </w:rPr>
        <w:t xml:space="preserve">ORIENTATIU </w:t>
      </w:r>
      <w:r w:rsidR="00465D62" w:rsidRPr="00FC7E6A">
        <w:rPr>
          <w:rFonts w:ascii="Verdana" w:hAnsi="Verdana"/>
          <w:spacing w:val="-3"/>
          <w:sz w:val="20"/>
          <w:szCs w:val="20"/>
        </w:rPr>
        <w:t>MEMÒRIA TÈCNICA</w:t>
      </w:r>
    </w:p>
    <w:p w14:paraId="7281401A" w14:textId="77777777" w:rsidR="000173DA" w:rsidRPr="00FC7E6A" w:rsidRDefault="000173DA" w:rsidP="000173DA">
      <w:pPr>
        <w:pStyle w:val="Textoindependiente"/>
        <w:rPr>
          <w:rFonts w:ascii="Verdana" w:hAnsi="Verdana"/>
          <w:b/>
          <w:sz w:val="20"/>
          <w:szCs w:val="20"/>
        </w:rPr>
      </w:pPr>
    </w:p>
    <w:p w14:paraId="638508B9" w14:textId="77777777" w:rsidR="005767C7" w:rsidRPr="00FC7E6A" w:rsidRDefault="005767C7" w:rsidP="000173DA">
      <w:pPr>
        <w:pStyle w:val="Textoindependiente"/>
        <w:rPr>
          <w:rFonts w:ascii="Verdana" w:hAnsi="Verdana"/>
          <w:b/>
          <w:sz w:val="20"/>
          <w:szCs w:val="20"/>
        </w:rPr>
      </w:pPr>
    </w:p>
    <w:p w14:paraId="01AC94FA" w14:textId="77777777" w:rsidR="000173DA" w:rsidRPr="00FC7E6A" w:rsidRDefault="000173DA" w:rsidP="005767C7">
      <w:pPr>
        <w:pStyle w:val="Textoindependiente"/>
        <w:spacing w:line="276" w:lineRule="auto"/>
        <w:jc w:val="both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El/la</w:t>
      </w:r>
      <w:r w:rsidRPr="00FC7E6A">
        <w:rPr>
          <w:rFonts w:ascii="Verdana" w:hAnsi="Verdana"/>
          <w:spacing w:val="64"/>
          <w:sz w:val="20"/>
          <w:szCs w:val="20"/>
        </w:rPr>
        <w:t xml:space="preserve">  </w:t>
      </w:r>
      <w:r w:rsidRPr="00FC7E6A">
        <w:rPr>
          <w:rFonts w:ascii="Verdana" w:hAnsi="Verdana"/>
          <w:sz w:val="20"/>
          <w:szCs w:val="20"/>
        </w:rPr>
        <w:t>Sr./Sra............................................................................................</w:t>
      </w:r>
      <w:r w:rsidRPr="00FC7E6A">
        <w:rPr>
          <w:rFonts w:ascii="Verdana" w:hAnsi="Verdana"/>
          <w:spacing w:val="64"/>
          <w:sz w:val="20"/>
          <w:szCs w:val="20"/>
        </w:rPr>
        <w:t xml:space="preserve">  </w:t>
      </w:r>
      <w:r w:rsidRPr="00FC7E6A">
        <w:rPr>
          <w:rFonts w:ascii="Verdana" w:hAnsi="Verdana"/>
          <w:sz w:val="20"/>
          <w:szCs w:val="20"/>
        </w:rPr>
        <w:t>amb</w:t>
      </w:r>
      <w:r w:rsidRPr="00FC7E6A">
        <w:rPr>
          <w:rFonts w:ascii="Verdana" w:hAnsi="Verdana"/>
          <w:spacing w:val="63"/>
          <w:sz w:val="20"/>
          <w:szCs w:val="20"/>
        </w:rPr>
        <w:t xml:space="preserve">  </w:t>
      </w:r>
      <w:r w:rsidRPr="00FC7E6A">
        <w:rPr>
          <w:rFonts w:ascii="Verdana" w:hAnsi="Verdana"/>
          <w:sz w:val="20"/>
          <w:szCs w:val="20"/>
        </w:rPr>
        <w:t>residència</w:t>
      </w:r>
      <w:r w:rsidRPr="00FC7E6A">
        <w:rPr>
          <w:rFonts w:ascii="Verdana" w:hAnsi="Verdana"/>
          <w:spacing w:val="64"/>
          <w:sz w:val="20"/>
          <w:szCs w:val="20"/>
        </w:rPr>
        <w:t xml:space="preserve">  </w:t>
      </w:r>
      <w:r w:rsidRPr="00FC7E6A">
        <w:rPr>
          <w:rFonts w:ascii="Verdana" w:hAnsi="Verdana"/>
          <w:spacing w:val="-10"/>
          <w:sz w:val="20"/>
          <w:szCs w:val="20"/>
        </w:rPr>
        <w:t>a</w:t>
      </w:r>
    </w:p>
    <w:p w14:paraId="12382378" w14:textId="4457EE74" w:rsidR="000173DA" w:rsidRPr="00FC7E6A" w:rsidRDefault="000173DA" w:rsidP="002F201C">
      <w:pPr>
        <w:pStyle w:val="Textoindependiente"/>
        <w:tabs>
          <w:tab w:val="left" w:leader="dot" w:pos="8685"/>
        </w:tabs>
        <w:spacing w:before="1" w:line="276" w:lineRule="auto"/>
        <w:jc w:val="both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.......................................,</w:t>
      </w:r>
      <w:r w:rsidRPr="00FC7E6A">
        <w:rPr>
          <w:rFonts w:ascii="Verdana" w:hAnsi="Verdana"/>
          <w:spacing w:val="4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al</w:t>
      </w:r>
      <w:r w:rsidRPr="00FC7E6A">
        <w:rPr>
          <w:rFonts w:ascii="Verdana" w:hAnsi="Verdana"/>
          <w:spacing w:val="43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carrer.................................número............,</w:t>
      </w:r>
      <w:r w:rsidRPr="00FC7E6A">
        <w:rPr>
          <w:rFonts w:ascii="Verdana" w:hAnsi="Verdana"/>
          <w:spacing w:val="42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i</w:t>
      </w:r>
      <w:r w:rsidRPr="00FC7E6A">
        <w:rPr>
          <w:rFonts w:ascii="Verdana" w:hAnsi="Verdana"/>
          <w:spacing w:val="43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amb</w:t>
      </w:r>
      <w:r w:rsidRPr="00FC7E6A">
        <w:rPr>
          <w:rFonts w:ascii="Verdana" w:hAnsi="Verdana"/>
          <w:spacing w:val="42"/>
          <w:sz w:val="20"/>
          <w:szCs w:val="20"/>
        </w:rPr>
        <w:t xml:space="preserve"> </w:t>
      </w:r>
      <w:r w:rsidRPr="00FC7E6A">
        <w:rPr>
          <w:rFonts w:ascii="Verdana" w:hAnsi="Verdana"/>
          <w:spacing w:val="-5"/>
          <w:sz w:val="20"/>
          <w:szCs w:val="20"/>
        </w:rPr>
        <w:t>NIF</w:t>
      </w:r>
      <w:r w:rsidR="005767C7" w:rsidRPr="00FC7E6A">
        <w:rPr>
          <w:rFonts w:ascii="Verdana" w:hAnsi="Verdana"/>
          <w:spacing w:val="-5"/>
          <w:sz w:val="20"/>
          <w:szCs w:val="20"/>
        </w:rPr>
        <w:t xml:space="preserve"> ........................</w:t>
      </w:r>
      <w:r w:rsidRPr="00FC7E6A">
        <w:rPr>
          <w:rFonts w:ascii="Verdana" w:hAnsi="Verdana"/>
          <w:spacing w:val="-10"/>
          <w:sz w:val="20"/>
          <w:szCs w:val="20"/>
        </w:rPr>
        <w:t>,</w:t>
      </w:r>
      <w:r w:rsidR="005767C7" w:rsidRPr="00FC7E6A">
        <w:rPr>
          <w:rFonts w:ascii="Verdana" w:hAnsi="Verdana"/>
          <w:spacing w:val="-10"/>
          <w:sz w:val="20"/>
          <w:szCs w:val="20"/>
        </w:rPr>
        <w:t xml:space="preserve"> </w:t>
      </w:r>
      <w:r w:rsidRPr="00FC7E6A">
        <w:rPr>
          <w:rFonts w:ascii="Verdana" w:hAnsi="Verdana"/>
          <w:sz w:val="20"/>
          <w:szCs w:val="20"/>
        </w:rPr>
        <w:t>declara que, assabentat/</w:t>
      </w:r>
      <w:proofErr w:type="spellStart"/>
      <w:r w:rsidRPr="00FC7E6A">
        <w:rPr>
          <w:rFonts w:ascii="Verdana" w:hAnsi="Verdana"/>
          <w:sz w:val="20"/>
          <w:szCs w:val="20"/>
        </w:rPr>
        <w:t>ada</w:t>
      </w:r>
      <w:proofErr w:type="spellEnd"/>
      <w:r w:rsidRPr="00FC7E6A">
        <w:rPr>
          <w:rFonts w:ascii="Verdana" w:hAnsi="Verdana"/>
          <w:sz w:val="20"/>
          <w:szCs w:val="20"/>
        </w:rPr>
        <w:t xml:space="preserve"> de les condicions i els requisits que s’exigeixen per poder ser l’empresa adjudicatària del </w:t>
      </w:r>
      <w:r w:rsidR="00E04CA8" w:rsidRPr="00FC7E6A">
        <w:rPr>
          <w:rFonts w:ascii="Verdana" w:hAnsi="Verdana"/>
          <w:sz w:val="20"/>
          <w:szCs w:val="20"/>
        </w:rPr>
        <w:t xml:space="preserve">CONTRACTE DELS </w:t>
      </w:r>
      <w:r w:rsidR="004346A6" w:rsidRPr="004346A6">
        <w:rPr>
          <w:rFonts w:ascii="Verdana" w:hAnsi="Verdana"/>
          <w:sz w:val="20"/>
          <w:szCs w:val="20"/>
        </w:rPr>
        <w:t>SERVEIS DE GESTIÓ, MANTENIMENT, DINAMITZACIÓ I SUPORT TÈCNIC DELS PORTALS CORPORATIUS I APLICACIONS MÒBILS DE LA FEDERACIÓ DE MUNICIPIS DE CATALUNYA</w:t>
      </w:r>
      <w:r w:rsidR="00E04CA8" w:rsidRPr="00FC7E6A">
        <w:rPr>
          <w:rFonts w:ascii="Verdana" w:hAnsi="Verdana"/>
          <w:sz w:val="20"/>
          <w:szCs w:val="20"/>
        </w:rPr>
        <w:t xml:space="preserve">, MITJANÇANT PROCEDIMENT OBERT.- EXP. NÚM. </w:t>
      </w:r>
      <w:r w:rsidR="004346A6">
        <w:rPr>
          <w:rFonts w:ascii="Verdana" w:hAnsi="Verdana"/>
          <w:sz w:val="20"/>
          <w:szCs w:val="20"/>
        </w:rPr>
        <w:t>3</w:t>
      </w:r>
      <w:r w:rsidR="00E04CA8" w:rsidRPr="00FC7E6A">
        <w:rPr>
          <w:rFonts w:ascii="Verdana" w:hAnsi="Verdana"/>
          <w:sz w:val="20"/>
          <w:szCs w:val="20"/>
        </w:rPr>
        <w:t>/2026</w:t>
      </w:r>
      <w:r w:rsidRPr="00FC7E6A">
        <w:rPr>
          <w:rFonts w:ascii="Verdana" w:hAnsi="Verdana"/>
          <w:sz w:val="20"/>
          <w:szCs w:val="20"/>
        </w:rPr>
        <w:t>, es compromet</w:t>
      </w:r>
      <w:r w:rsidR="0085528A" w:rsidRPr="00FC7E6A">
        <w:rPr>
          <w:rFonts w:ascii="Verdana" w:hAnsi="Verdana"/>
          <w:sz w:val="20"/>
          <w:szCs w:val="20"/>
        </w:rPr>
        <w:t xml:space="preserve"> .........</w:t>
      </w:r>
      <w:r w:rsidRPr="00FC7E6A">
        <w:rPr>
          <w:rFonts w:ascii="Verdana" w:hAnsi="Verdana"/>
          <w:i/>
          <w:sz w:val="20"/>
          <w:szCs w:val="20"/>
        </w:rPr>
        <w:t>en nom propi / en nom i representació de l’empresa</w:t>
      </w:r>
      <w:r w:rsidR="0085528A" w:rsidRPr="00FC7E6A">
        <w:rPr>
          <w:rFonts w:ascii="Verdana" w:hAnsi="Verdana"/>
          <w:i/>
          <w:sz w:val="20"/>
          <w:szCs w:val="20"/>
        </w:rPr>
        <w:t>.....</w:t>
      </w:r>
      <w:r w:rsidRPr="00FC7E6A">
        <w:rPr>
          <w:rFonts w:ascii="Verdana" w:hAnsi="Verdana"/>
          <w:sz w:val="20"/>
          <w:szCs w:val="20"/>
        </w:rPr>
        <w:t xml:space="preserve"> a executar-lo amb estricta subjecció als requisits i condicions estipulats, i presenta la següent:</w:t>
      </w:r>
    </w:p>
    <w:p w14:paraId="0EB57FFF" w14:textId="77777777" w:rsidR="005767C7" w:rsidRPr="00FC7E6A" w:rsidRDefault="005767C7" w:rsidP="000173DA">
      <w:pPr>
        <w:pStyle w:val="Textoindependiente"/>
        <w:spacing w:before="2"/>
        <w:rPr>
          <w:rFonts w:ascii="Verdana" w:hAnsi="Verdana"/>
          <w:sz w:val="20"/>
          <w:szCs w:val="20"/>
        </w:rPr>
      </w:pPr>
    </w:p>
    <w:p w14:paraId="63FC2576" w14:textId="77777777" w:rsidR="00281531" w:rsidRPr="00FC7E6A" w:rsidRDefault="000173DA" w:rsidP="005767C7">
      <w:pPr>
        <w:pStyle w:val="Textoindependiente"/>
        <w:ind w:right="230"/>
        <w:jc w:val="both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b/>
          <w:noProof/>
          <w:sz w:val="20"/>
          <w:szCs w:val="20"/>
          <w:lang w:eastAsia="ca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0DADA27" wp14:editId="76EFF922">
                <wp:simplePos x="0" y="0"/>
                <wp:positionH relativeFrom="page">
                  <wp:posOffset>3049905</wp:posOffset>
                </wp:positionH>
                <wp:positionV relativeFrom="paragraph">
                  <wp:posOffset>147955</wp:posOffset>
                </wp:positionV>
                <wp:extent cx="44450" cy="8890"/>
                <wp:effectExtent l="1905" t="0" r="1270" b="444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8BD08" id="Rectángulo 2" o:spid="_x0000_s1026" style="position:absolute;margin-left:240.15pt;margin-top:11.65pt;width:3.5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" fillcolor="black" stroked="f">
                <w10:wrap anchorx="page"/>
              </v:rect>
            </w:pict>
          </mc:Fallback>
        </mc:AlternateContent>
      </w:r>
      <w:r w:rsidR="005767C7" w:rsidRPr="00FC7E6A">
        <w:rPr>
          <w:rFonts w:ascii="Verdana" w:hAnsi="Verdana"/>
          <w:b/>
          <w:sz w:val="20"/>
          <w:szCs w:val="20"/>
          <w:u w:val="single"/>
        </w:rPr>
        <w:t xml:space="preserve">PROPOSTA TÈCNICA </w:t>
      </w:r>
      <w:r w:rsidR="005767C7" w:rsidRPr="00FC7E6A">
        <w:rPr>
          <w:rFonts w:ascii="Verdana" w:hAnsi="Verdana"/>
          <w:b/>
          <w:sz w:val="20"/>
          <w:szCs w:val="20"/>
        </w:rPr>
        <w:t xml:space="preserve">(fins </w:t>
      </w:r>
      <w:r w:rsidRPr="00FC7E6A">
        <w:rPr>
          <w:rFonts w:ascii="Verdana" w:hAnsi="Verdana"/>
          <w:b/>
          <w:sz w:val="20"/>
          <w:szCs w:val="20"/>
        </w:rPr>
        <w:t>a 45 punts)</w:t>
      </w:r>
      <w:r w:rsidRPr="00FC7E6A">
        <w:rPr>
          <w:rFonts w:ascii="Verdana" w:hAnsi="Verdana"/>
          <w:sz w:val="20"/>
          <w:szCs w:val="20"/>
        </w:rPr>
        <w:t xml:space="preserve">: </w:t>
      </w:r>
    </w:p>
    <w:p w14:paraId="5B36192D" w14:textId="77777777" w:rsidR="00281531" w:rsidRPr="00FC7E6A" w:rsidRDefault="00281531" w:rsidP="005767C7">
      <w:pPr>
        <w:pStyle w:val="Textoindependiente"/>
        <w:ind w:right="230"/>
        <w:jc w:val="both"/>
        <w:rPr>
          <w:rFonts w:ascii="Verdana" w:hAnsi="Verdana"/>
          <w:sz w:val="20"/>
          <w:szCs w:val="20"/>
        </w:rPr>
      </w:pPr>
    </w:p>
    <w:p w14:paraId="4570B01C" w14:textId="77777777" w:rsidR="000173DA" w:rsidRPr="00FC7E6A" w:rsidRDefault="000173DA" w:rsidP="005767C7">
      <w:pPr>
        <w:pStyle w:val="Textoindependiente"/>
        <w:ind w:right="230"/>
        <w:jc w:val="both"/>
        <w:rPr>
          <w:rFonts w:ascii="Verdana" w:hAnsi="Verdana"/>
          <w:sz w:val="20"/>
          <w:szCs w:val="20"/>
        </w:rPr>
      </w:pPr>
      <w:r w:rsidRPr="00FC7E6A">
        <w:rPr>
          <w:rFonts w:ascii="Verdana" w:hAnsi="Verdana"/>
          <w:sz w:val="20"/>
          <w:szCs w:val="20"/>
        </w:rPr>
        <w:t>Es redactarà una proposta tècnica (màxim 7 folis a doble cara, és a dir, 1</w:t>
      </w:r>
      <w:r w:rsidR="008904BC" w:rsidRPr="00FC7E6A">
        <w:rPr>
          <w:rFonts w:ascii="Verdana" w:hAnsi="Verdana"/>
          <w:sz w:val="20"/>
          <w:szCs w:val="20"/>
        </w:rPr>
        <w:t>4</w:t>
      </w:r>
      <w:r w:rsidRPr="00FC7E6A">
        <w:rPr>
          <w:rFonts w:ascii="Verdana" w:hAnsi="Verdana"/>
          <w:sz w:val="20"/>
          <w:szCs w:val="20"/>
        </w:rPr>
        <w:t xml:space="preserve"> pàgines, tipus de lletra: </w:t>
      </w:r>
      <w:proofErr w:type="spellStart"/>
      <w:r w:rsidRPr="00FC7E6A">
        <w:rPr>
          <w:rFonts w:ascii="Verdana" w:hAnsi="Verdana"/>
          <w:sz w:val="20"/>
          <w:szCs w:val="20"/>
        </w:rPr>
        <w:t>Arial</w:t>
      </w:r>
      <w:proofErr w:type="spellEnd"/>
      <w:r w:rsidRPr="00FC7E6A">
        <w:rPr>
          <w:rFonts w:ascii="Verdana" w:hAnsi="Verdana"/>
          <w:sz w:val="20"/>
          <w:szCs w:val="20"/>
        </w:rPr>
        <w:t xml:space="preserve"> 10) que descrigui la forma en que el licitador té previst prestar el servei d’acord amb els a</w:t>
      </w:r>
      <w:r w:rsidR="005767C7" w:rsidRPr="00FC7E6A">
        <w:rPr>
          <w:rFonts w:ascii="Verdana" w:hAnsi="Verdana"/>
          <w:sz w:val="20"/>
          <w:szCs w:val="20"/>
        </w:rPr>
        <w:t>partats explicats a continuació:</w:t>
      </w:r>
    </w:p>
    <w:p w14:paraId="0F20F712" w14:textId="77777777" w:rsidR="000173DA" w:rsidRPr="00FC7E6A" w:rsidRDefault="000173DA" w:rsidP="000173DA">
      <w:pPr>
        <w:pStyle w:val="Textoindependiente"/>
        <w:spacing w:before="10"/>
        <w:rPr>
          <w:rFonts w:ascii="Verdana" w:hAnsi="Verdana"/>
          <w:sz w:val="20"/>
          <w:szCs w:val="20"/>
        </w:rPr>
      </w:pPr>
    </w:p>
    <w:p w14:paraId="0F42A8B1" w14:textId="77777777" w:rsidR="004346A6" w:rsidRPr="004346A6" w:rsidRDefault="004346A6" w:rsidP="004346A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rPr>
          <w:rFonts w:ascii="Verdana" w:eastAsia="Calibri" w:hAnsi="Verdana" w:cs="Calibri"/>
          <w:b/>
          <w:sz w:val="20"/>
          <w:szCs w:val="20"/>
          <w:lang w:val="ca-ES"/>
        </w:rPr>
      </w:pPr>
      <w:r w:rsidRPr="004346A6">
        <w:rPr>
          <w:rFonts w:ascii="Verdana" w:eastAsia="Calibri" w:hAnsi="Verdana" w:cs="Calibri"/>
          <w:b/>
          <w:sz w:val="20"/>
          <w:szCs w:val="20"/>
          <w:lang w:val="ca-ES"/>
        </w:rPr>
        <w:t>Metodologia de manteniment i evolució (Fins a 15 punts):</w:t>
      </w:r>
    </w:p>
    <w:p w14:paraId="0B4E387D" w14:textId="77777777" w:rsidR="004346A6" w:rsidRPr="004346A6" w:rsidRDefault="004346A6" w:rsidP="004346A6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Verdana" w:eastAsia="Calibri" w:hAnsi="Verdana" w:cs="Calibri"/>
          <w:bCs/>
          <w:sz w:val="20"/>
          <w:szCs w:val="20"/>
          <w:lang w:val="ca-ES"/>
        </w:rPr>
      </w:pPr>
      <w:r w:rsidRPr="004346A6">
        <w:rPr>
          <w:rFonts w:ascii="Verdana" w:eastAsia="Calibri" w:hAnsi="Verdana" w:cs="Calibri"/>
          <w:bCs/>
          <w:sz w:val="20"/>
          <w:szCs w:val="20"/>
          <w:lang w:val="ca-ES"/>
        </w:rPr>
        <w:t>Protocol per a la millora progressiva de funcionalitats (ajustos d'usabilitat, nous circuits de gestió de formació).</w:t>
      </w:r>
    </w:p>
    <w:p w14:paraId="52D9D100" w14:textId="77777777" w:rsidR="004346A6" w:rsidRPr="004346A6" w:rsidRDefault="004346A6" w:rsidP="004346A6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Verdana" w:eastAsia="Calibri" w:hAnsi="Verdana" w:cs="Calibri"/>
          <w:bCs/>
          <w:sz w:val="20"/>
          <w:szCs w:val="20"/>
          <w:lang w:val="ca-ES"/>
        </w:rPr>
      </w:pPr>
      <w:r w:rsidRPr="004346A6">
        <w:rPr>
          <w:rFonts w:ascii="Verdana" w:eastAsia="Calibri" w:hAnsi="Verdana" w:cs="Calibri"/>
          <w:bCs/>
          <w:sz w:val="20"/>
          <w:szCs w:val="20"/>
          <w:lang w:val="ca-ES"/>
        </w:rPr>
        <w:t>Planificació de les actuacions tècniques fora de l'horari d'oficina per minimitzar l'impacte.</w:t>
      </w:r>
    </w:p>
    <w:p w14:paraId="0933D2AE" w14:textId="77777777" w:rsidR="004346A6" w:rsidRPr="004346A6" w:rsidRDefault="004346A6" w:rsidP="004346A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Verdana" w:eastAsia="Calibri" w:hAnsi="Verdana" w:cs="Calibri"/>
          <w:b/>
          <w:sz w:val="20"/>
          <w:szCs w:val="20"/>
          <w:lang w:val="ca-ES"/>
        </w:rPr>
      </w:pPr>
      <w:r w:rsidRPr="004346A6">
        <w:rPr>
          <w:rFonts w:ascii="Verdana" w:eastAsia="Calibri" w:hAnsi="Verdana" w:cs="Calibri"/>
          <w:b/>
          <w:sz w:val="20"/>
          <w:szCs w:val="20"/>
          <w:lang w:val="ca-ES"/>
        </w:rPr>
        <w:t>Pla de seguretat i continuïtat (Fins a 20 punts):</w:t>
      </w:r>
    </w:p>
    <w:p w14:paraId="24262359" w14:textId="77777777" w:rsidR="004346A6" w:rsidRPr="004346A6" w:rsidRDefault="004346A6" w:rsidP="004346A6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Verdana" w:eastAsia="Calibri" w:hAnsi="Verdana" w:cs="Calibri"/>
          <w:bCs/>
          <w:sz w:val="20"/>
          <w:szCs w:val="20"/>
          <w:lang w:val="ca-ES"/>
        </w:rPr>
      </w:pPr>
      <w:r w:rsidRPr="004346A6">
        <w:rPr>
          <w:rFonts w:ascii="Verdana" w:eastAsia="Calibri" w:hAnsi="Verdana" w:cs="Calibri"/>
          <w:bCs/>
          <w:sz w:val="20"/>
          <w:szCs w:val="20"/>
          <w:lang w:val="ca-ES"/>
        </w:rPr>
        <w:t>Detall de les mesures de seguretat perimetral, control d’accessos i protecció dels entorns de gestió i administració dels sistemes.</w:t>
      </w:r>
    </w:p>
    <w:p w14:paraId="6626C168" w14:textId="77777777" w:rsidR="004346A6" w:rsidRPr="004346A6" w:rsidRDefault="004346A6" w:rsidP="004346A6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Verdana" w:eastAsia="Calibri" w:hAnsi="Verdana" w:cs="Calibri"/>
          <w:bCs/>
          <w:sz w:val="20"/>
          <w:szCs w:val="20"/>
          <w:lang w:val="ca-ES"/>
        </w:rPr>
      </w:pPr>
      <w:r w:rsidRPr="004346A6">
        <w:rPr>
          <w:rFonts w:ascii="Verdana" w:eastAsia="Calibri" w:hAnsi="Verdana" w:cs="Calibri"/>
          <w:bCs/>
          <w:sz w:val="20"/>
          <w:szCs w:val="20"/>
          <w:lang w:val="ca-ES"/>
        </w:rPr>
        <w:t>Proposta tècnica de mecanismes de continuïtat i contingència orientats a minimitzar l’impacte d’incidències greus sobre els portals corporatius.</w:t>
      </w:r>
    </w:p>
    <w:p w14:paraId="77D695D5" w14:textId="77777777" w:rsidR="004346A6" w:rsidRPr="004346A6" w:rsidRDefault="004346A6" w:rsidP="004346A6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Verdana" w:eastAsia="Calibri" w:hAnsi="Verdana" w:cs="Calibri"/>
          <w:bCs/>
          <w:sz w:val="20"/>
          <w:szCs w:val="20"/>
          <w:lang w:val="ca-ES"/>
        </w:rPr>
      </w:pPr>
      <w:r w:rsidRPr="004346A6">
        <w:rPr>
          <w:rFonts w:ascii="Verdana" w:eastAsia="Calibri" w:hAnsi="Verdana" w:cs="Calibri"/>
          <w:bCs/>
          <w:sz w:val="20"/>
          <w:szCs w:val="20"/>
          <w:lang w:val="ca-ES"/>
        </w:rPr>
        <w:t>Ubicació i gestió del centre de dades a la província de Barcelona per garantir la proximitat i el control.</w:t>
      </w:r>
    </w:p>
    <w:p w14:paraId="7E3F1186" w14:textId="77777777" w:rsidR="004346A6" w:rsidRPr="004346A6" w:rsidRDefault="004346A6" w:rsidP="004346A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Verdana" w:eastAsia="Calibri" w:hAnsi="Verdana" w:cs="Calibri"/>
          <w:b/>
          <w:sz w:val="20"/>
          <w:szCs w:val="20"/>
          <w:lang w:val="ca-ES"/>
        </w:rPr>
      </w:pPr>
      <w:r w:rsidRPr="004346A6">
        <w:rPr>
          <w:rFonts w:ascii="Verdana" w:eastAsia="Calibri" w:hAnsi="Verdana" w:cs="Calibri"/>
          <w:b/>
          <w:sz w:val="20"/>
          <w:szCs w:val="20"/>
          <w:lang w:val="ca-ES"/>
        </w:rPr>
        <w:t>Gestió d'esdeveniments i anàlisi de dades (Fins a 10 punts):</w:t>
      </w:r>
    </w:p>
    <w:p w14:paraId="54903957" w14:textId="77777777" w:rsidR="004346A6" w:rsidRPr="004346A6" w:rsidRDefault="004346A6" w:rsidP="004346A6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Verdana" w:eastAsia="Calibri" w:hAnsi="Verdana" w:cs="Calibri"/>
          <w:bCs/>
          <w:sz w:val="20"/>
          <w:szCs w:val="20"/>
          <w:lang w:val="ca-ES"/>
        </w:rPr>
      </w:pPr>
      <w:r w:rsidRPr="004346A6">
        <w:rPr>
          <w:rFonts w:ascii="Verdana" w:eastAsia="Calibri" w:hAnsi="Verdana" w:cs="Calibri"/>
          <w:bCs/>
          <w:sz w:val="20"/>
          <w:szCs w:val="20"/>
          <w:lang w:val="ca-ES"/>
        </w:rPr>
        <w:t>Metodologia per al suport logístic en grans actes (control de codis QR i acreditacions).</w:t>
      </w:r>
    </w:p>
    <w:p w14:paraId="3BF49B98" w14:textId="77777777" w:rsidR="004346A6" w:rsidRPr="004346A6" w:rsidRDefault="004346A6" w:rsidP="004346A6">
      <w:pPr>
        <w:widowControl w:val="0"/>
        <w:numPr>
          <w:ilvl w:val="1"/>
          <w:numId w:val="4"/>
        </w:numPr>
        <w:shd w:val="clear" w:color="auto" w:fill="FFFFFF"/>
        <w:tabs>
          <w:tab w:val="left" w:pos="8505"/>
          <w:tab w:val="left" w:pos="8647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es-ES"/>
        </w:rPr>
      </w:pPr>
      <w:r w:rsidRPr="004346A6">
        <w:rPr>
          <w:rFonts w:ascii="Verdana" w:eastAsia="Calibri" w:hAnsi="Verdana" w:cs="Calibri"/>
          <w:bCs/>
          <w:sz w:val="20"/>
          <w:szCs w:val="20"/>
          <w:lang w:val="ca-ES"/>
        </w:rPr>
        <w:t>Proposta d'explotació de dades per a l'eina d'anàlisi de resultats electorals municipals</w:t>
      </w:r>
    </w:p>
    <w:p w14:paraId="2C934B61" w14:textId="43542CAC" w:rsidR="001D7A86" w:rsidRPr="00FC7E6A" w:rsidRDefault="001D7A86" w:rsidP="004346A6">
      <w:pPr>
        <w:pStyle w:val="Prrafodelista"/>
        <w:tabs>
          <w:tab w:val="left" w:pos="1290"/>
        </w:tabs>
        <w:spacing w:before="2"/>
        <w:ind w:left="1068" w:right="228"/>
        <w:rPr>
          <w:rFonts w:ascii="Verdana" w:hAnsi="Verdana"/>
          <w:sz w:val="20"/>
          <w:szCs w:val="20"/>
        </w:rPr>
      </w:pPr>
    </w:p>
    <w:sectPr w:rsidR="001D7A86" w:rsidRPr="00FC7E6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2974" w14:textId="77777777" w:rsidR="00D76910" w:rsidRDefault="00D76910">
      <w:pPr>
        <w:spacing w:after="0" w:line="240" w:lineRule="auto"/>
      </w:pPr>
      <w:r>
        <w:separator/>
      </w:r>
    </w:p>
  </w:endnote>
  <w:endnote w:type="continuationSeparator" w:id="0">
    <w:p w14:paraId="7B3A512E" w14:textId="77777777" w:rsidR="00D76910" w:rsidRDefault="00D7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A05B" w14:textId="77777777" w:rsidR="000173DA" w:rsidRDefault="000173D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F776" w14:textId="77777777" w:rsidR="00D76910" w:rsidRDefault="00D76910">
      <w:pPr>
        <w:spacing w:after="0" w:line="240" w:lineRule="auto"/>
      </w:pPr>
      <w:r>
        <w:separator/>
      </w:r>
    </w:p>
  </w:footnote>
  <w:footnote w:type="continuationSeparator" w:id="0">
    <w:p w14:paraId="250D263B" w14:textId="77777777" w:rsidR="00D76910" w:rsidRDefault="00D76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7CDE" w14:textId="4A667976" w:rsidR="000173DA" w:rsidRPr="00356337" w:rsidRDefault="00E04CA8" w:rsidP="00356337">
    <w:pPr>
      <w:pStyle w:val="Encabezado"/>
    </w:pPr>
    <w:r w:rsidRPr="00357F02">
      <w:rPr>
        <w:rFonts w:ascii="Verdana" w:hAnsi="Verdana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72DA7A7" wp14:editId="3D857A33">
          <wp:simplePos x="0" y="0"/>
          <wp:positionH relativeFrom="margin">
            <wp:posOffset>1905</wp:posOffset>
          </wp:positionH>
          <wp:positionV relativeFrom="margin">
            <wp:posOffset>-450215</wp:posOffset>
          </wp:positionV>
          <wp:extent cx="1439545" cy="560705"/>
          <wp:effectExtent l="0" t="0" r="8255" b="0"/>
          <wp:wrapSquare wrapText="bothSides"/>
          <wp:docPr id="1029282203" name="Imatge 799034967" descr="Imatge que conté Font, tex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596195" name="Imatge 1995596195" descr="Imatge que conté Font, tex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7287"/>
    <w:multiLevelType w:val="multilevel"/>
    <w:tmpl w:val="E5B0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97F72"/>
    <w:multiLevelType w:val="hybridMultilevel"/>
    <w:tmpl w:val="2A22D81C"/>
    <w:lvl w:ilvl="0" w:tplc="04030001">
      <w:start w:val="1"/>
      <w:numFmt w:val="bullet"/>
      <w:lvlText w:val=""/>
      <w:lvlJc w:val="left"/>
      <w:pPr>
        <w:ind w:left="5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" w15:restartNumberingAfterBreak="0">
    <w:nsid w:val="6B8B7850"/>
    <w:multiLevelType w:val="hybridMultilevel"/>
    <w:tmpl w:val="C3A0869A"/>
    <w:lvl w:ilvl="0" w:tplc="642AFFC8">
      <w:start w:val="16"/>
      <w:numFmt w:val="decimal"/>
      <w:lvlText w:val="%1."/>
      <w:lvlJc w:val="left"/>
      <w:pPr>
        <w:ind w:left="436" w:hanging="38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30720E3C">
      <w:start w:val="1"/>
      <w:numFmt w:val="upperLetter"/>
      <w:lvlText w:val="%2)"/>
      <w:lvlJc w:val="left"/>
      <w:pPr>
        <w:ind w:left="41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ECA2AD0">
      <w:numFmt w:val="bullet"/>
      <w:lvlText w:val=""/>
      <w:lvlJc w:val="left"/>
      <w:pPr>
        <w:ind w:left="77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B73E6668"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4" w:tplc="12C4403C">
      <w:numFmt w:val="bullet"/>
      <w:lvlText w:val="•"/>
      <w:lvlJc w:val="left"/>
      <w:pPr>
        <w:ind w:left="2561" w:hanging="360"/>
      </w:pPr>
      <w:rPr>
        <w:rFonts w:hint="default"/>
        <w:lang w:val="ca-ES" w:eastAsia="en-US" w:bidi="ar-SA"/>
      </w:rPr>
    </w:lvl>
    <w:lvl w:ilvl="5" w:tplc="9C2E312C">
      <w:numFmt w:val="bullet"/>
      <w:lvlText w:val="•"/>
      <w:lvlJc w:val="left"/>
      <w:pPr>
        <w:ind w:left="3622" w:hanging="360"/>
      </w:pPr>
      <w:rPr>
        <w:rFonts w:hint="default"/>
        <w:lang w:val="ca-ES" w:eastAsia="en-US" w:bidi="ar-SA"/>
      </w:rPr>
    </w:lvl>
    <w:lvl w:ilvl="6" w:tplc="B6F66DBA">
      <w:numFmt w:val="bullet"/>
      <w:lvlText w:val="•"/>
      <w:lvlJc w:val="left"/>
      <w:pPr>
        <w:ind w:left="4683" w:hanging="360"/>
      </w:pPr>
      <w:rPr>
        <w:rFonts w:hint="default"/>
        <w:lang w:val="ca-ES" w:eastAsia="en-US" w:bidi="ar-SA"/>
      </w:rPr>
    </w:lvl>
    <w:lvl w:ilvl="7" w:tplc="FDC2A342">
      <w:numFmt w:val="bullet"/>
      <w:lvlText w:val="•"/>
      <w:lvlJc w:val="left"/>
      <w:pPr>
        <w:ind w:left="5744" w:hanging="360"/>
      </w:pPr>
      <w:rPr>
        <w:rFonts w:hint="default"/>
        <w:lang w:val="ca-ES" w:eastAsia="en-US" w:bidi="ar-SA"/>
      </w:rPr>
    </w:lvl>
    <w:lvl w:ilvl="8" w:tplc="853CF694">
      <w:numFmt w:val="bullet"/>
      <w:lvlText w:val="•"/>
      <w:lvlJc w:val="left"/>
      <w:pPr>
        <w:ind w:left="6805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6EA036D8"/>
    <w:multiLevelType w:val="hybridMultilevel"/>
    <w:tmpl w:val="52586CD4"/>
    <w:lvl w:ilvl="0" w:tplc="5B6A8F9C"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DA3E3730">
      <w:numFmt w:val="bullet"/>
      <w:lvlText w:val=""/>
      <w:lvlJc w:val="left"/>
      <w:pPr>
        <w:ind w:left="23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7F9C24DC">
      <w:numFmt w:val="bullet"/>
      <w:lvlText w:val="•"/>
      <w:lvlJc w:val="left"/>
      <w:pPr>
        <w:ind w:left="3111" w:hanging="360"/>
      </w:pPr>
      <w:rPr>
        <w:rFonts w:hint="default"/>
        <w:lang w:val="ca-ES" w:eastAsia="en-US" w:bidi="ar-SA"/>
      </w:rPr>
    </w:lvl>
    <w:lvl w:ilvl="3" w:tplc="7D8001EE">
      <w:numFmt w:val="bullet"/>
      <w:lvlText w:val="•"/>
      <w:lvlJc w:val="left"/>
      <w:pPr>
        <w:ind w:left="3842" w:hanging="360"/>
      </w:pPr>
      <w:rPr>
        <w:rFonts w:hint="default"/>
        <w:lang w:val="ca-ES" w:eastAsia="en-US" w:bidi="ar-SA"/>
      </w:rPr>
    </w:lvl>
    <w:lvl w:ilvl="4" w:tplc="4BA0B878">
      <w:numFmt w:val="bullet"/>
      <w:lvlText w:val="•"/>
      <w:lvlJc w:val="left"/>
      <w:pPr>
        <w:ind w:left="4573" w:hanging="360"/>
      </w:pPr>
      <w:rPr>
        <w:rFonts w:hint="default"/>
        <w:lang w:val="ca-ES" w:eastAsia="en-US" w:bidi="ar-SA"/>
      </w:rPr>
    </w:lvl>
    <w:lvl w:ilvl="5" w:tplc="8A16D8E8">
      <w:numFmt w:val="bullet"/>
      <w:lvlText w:val="•"/>
      <w:lvlJc w:val="left"/>
      <w:pPr>
        <w:ind w:left="5304" w:hanging="360"/>
      </w:pPr>
      <w:rPr>
        <w:rFonts w:hint="default"/>
        <w:lang w:val="ca-ES" w:eastAsia="en-US" w:bidi="ar-SA"/>
      </w:rPr>
    </w:lvl>
    <w:lvl w:ilvl="6" w:tplc="BD96D1DC">
      <w:numFmt w:val="bullet"/>
      <w:lvlText w:val="•"/>
      <w:lvlJc w:val="left"/>
      <w:pPr>
        <w:ind w:left="6036" w:hanging="360"/>
      </w:pPr>
      <w:rPr>
        <w:rFonts w:hint="default"/>
        <w:lang w:val="ca-ES" w:eastAsia="en-US" w:bidi="ar-SA"/>
      </w:rPr>
    </w:lvl>
    <w:lvl w:ilvl="7" w:tplc="65F4C106">
      <w:numFmt w:val="bullet"/>
      <w:lvlText w:val="•"/>
      <w:lvlJc w:val="left"/>
      <w:pPr>
        <w:ind w:left="6767" w:hanging="360"/>
      </w:pPr>
      <w:rPr>
        <w:rFonts w:hint="default"/>
        <w:lang w:val="ca-ES" w:eastAsia="en-US" w:bidi="ar-SA"/>
      </w:rPr>
    </w:lvl>
    <w:lvl w:ilvl="8" w:tplc="B1963C88">
      <w:numFmt w:val="bullet"/>
      <w:lvlText w:val="•"/>
      <w:lvlJc w:val="left"/>
      <w:pPr>
        <w:ind w:left="7498" w:hanging="360"/>
      </w:pPr>
      <w:rPr>
        <w:rFonts w:hint="default"/>
        <w:lang w:val="ca-ES" w:eastAsia="en-US" w:bidi="ar-SA"/>
      </w:rPr>
    </w:lvl>
  </w:abstractNum>
  <w:num w:numId="1" w16cid:durableId="33895969">
    <w:abstractNumId w:val="3"/>
  </w:num>
  <w:num w:numId="2" w16cid:durableId="1166749563">
    <w:abstractNumId w:val="1"/>
  </w:num>
  <w:num w:numId="3" w16cid:durableId="1038705243">
    <w:abstractNumId w:val="2"/>
  </w:num>
  <w:num w:numId="4" w16cid:durableId="21536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3DA"/>
    <w:rsid w:val="000173DA"/>
    <w:rsid w:val="000A043C"/>
    <w:rsid w:val="00155708"/>
    <w:rsid w:val="001C3310"/>
    <w:rsid w:val="001D7A86"/>
    <w:rsid w:val="00281531"/>
    <w:rsid w:val="002C0CE0"/>
    <w:rsid w:val="002F201C"/>
    <w:rsid w:val="003143BC"/>
    <w:rsid w:val="00344F54"/>
    <w:rsid w:val="0034720C"/>
    <w:rsid w:val="00377D3E"/>
    <w:rsid w:val="00384B5D"/>
    <w:rsid w:val="003D091D"/>
    <w:rsid w:val="004346A6"/>
    <w:rsid w:val="00465D62"/>
    <w:rsid w:val="004F0E4D"/>
    <w:rsid w:val="005767C7"/>
    <w:rsid w:val="005F52F7"/>
    <w:rsid w:val="0085528A"/>
    <w:rsid w:val="008563BB"/>
    <w:rsid w:val="0088365B"/>
    <w:rsid w:val="008904BC"/>
    <w:rsid w:val="00AA4FF8"/>
    <w:rsid w:val="00B62320"/>
    <w:rsid w:val="00C263D1"/>
    <w:rsid w:val="00D76910"/>
    <w:rsid w:val="00DE6325"/>
    <w:rsid w:val="00E04CA8"/>
    <w:rsid w:val="00E71C0B"/>
    <w:rsid w:val="00ED2399"/>
    <w:rsid w:val="00FC7E6A"/>
    <w:rsid w:val="00F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8360"/>
  <w15:chartTrackingRefBased/>
  <w15:docId w15:val="{F0968550-4711-43D5-A5E5-9541C3EA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73DA"/>
    <w:pPr>
      <w:widowControl w:val="0"/>
      <w:autoSpaceDE w:val="0"/>
      <w:autoSpaceDN w:val="0"/>
      <w:spacing w:before="56" w:after="0" w:line="240" w:lineRule="auto"/>
      <w:ind w:left="222"/>
      <w:outlineLvl w:val="0"/>
    </w:pPr>
    <w:rPr>
      <w:rFonts w:ascii="Calibri" w:eastAsia="Calibri" w:hAnsi="Calibri" w:cs="Calibri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0173DA"/>
    <w:rPr>
      <w:rFonts w:ascii="Calibri" w:eastAsia="Calibri" w:hAnsi="Calibri" w:cs="Calibri"/>
      <w:b/>
      <w:bCs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0173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73DA"/>
    <w:rPr>
      <w:rFonts w:ascii="Calibri" w:eastAsia="Calibri" w:hAnsi="Calibri" w:cs="Calibri"/>
      <w:lang w:val="ca-ES"/>
    </w:rPr>
  </w:style>
  <w:style w:type="paragraph" w:styleId="Prrafodelista">
    <w:name w:val="List Paragraph"/>
    <w:basedOn w:val="Normal"/>
    <w:uiPriority w:val="1"/>
    <w:qFormat/>
    <w:rsid w:val="000173DA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Calibri" w:eastAsia="Calibri" w:hAnsi="Calibri" w:cs="Calibri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17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173DA"/>
    <w:rPr>
      <w:rFonts w:ascii="Calibri" w:eastAsia="Calibri" w:hAnsi="Calibri" w:cs="Calibri"/>
      <w:lang w:val="ca-ES"/>
    </w:rPr>
  </w:style>
  <w:style w:type="table" w:customStyle="1" w:styleId="TableNormal">
    <w:name w:val="Table Normal"/>
    <w:uiPriority w:val="2"/>
    <w:semiHidden/>
    <w:unhideWhenUsed/>
    <w:qFormat/>
    <w:rsid w:val="00017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73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ca-ES"/>
    </w:rPr>
  </w:style>
  <w:style w:type="paragraph" w:customStyle="1" w:styleId="Default">
    <w:name w:val="Default"/>
    <w:rsid w:val="001D7A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04C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Carles del Valle</dc:creator>
  <cp:keywords/>
  <dc:description/>
  <cp:lastModifiedBy>Silvia Llopart Egea</cp:lastModifiedBy>
  <cp:revision>5</cp:revision>
  <dcterms:created xsi:type="dcterms:W3CDTF">2026-02-02T19:49:00Z</dcterms:created>
  <dcterms:modified xsi:type="dcterms:W3CDTF">2026-05-17T19:37:00Z</dcterms:modified>
</cp:coreProperties>
</file>